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49" w:after="0"/>
        <w:ind w:left="211" w:right="247" w:hanging="1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Corpodeltesto"/>
        <w:spacing w:before="49" w:after="0"/>
        <w:ind w:left="211" w:right="247" w:hanging="1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49" w:after="0"/>
        <w:ind w:left="211" w:right="247" w:hanging="1"/>
        <w:jc w:val="center"/>
        <w:rPr/>
      </w:pPr>
      <w:r>
        <w:rPr>
          <w:rFonts w:cs="Arial" w:ascii="Arial" w:hAnsi="Arial"/>
        </w:rPr>
        <w:t xml:space="preserve">DICHIARAZIONE DI INSUSSISTENZA DI CAUSE OSTATIVE ALLA CONCESSIONE DEL </w:t>
      </w:r>
    </w:p>
    <w:p>
      <w:pPr>
        <w:pStyle w:val="Corpodeltesto"/>
        <w:spacing w:before="49" w:after="0"/>
        <w:ind w:left="211" w:right="247" w:hanging="1"/>
        <w:jc w:val="center"/>
        <w:rPr>
          <w:rFonts w:ascii="Arial" w:hAnsi="Arial" w:cs="Arial"/>
        </w:rPr>
      </w:pPr>
      <w:r>
        <w:rPr>
          <w:rFonts w:cs="Arial" w:ascii="Arial" w:hAnsi="Arial"/>
        </w:rPr>
        <w:t>PATROCINO GRATUITO DA PARTE DEL COMUNE DI CAMPI BISENZIO</w:t>
      </w:r>
    </w:p>
    <w:p>
      <w:pPr>
        <w:pStyle w:val="Corpodeltesto"/>
        <w:spacing w:before="1" w:after="0"/>
        <w:ind w:left="1540" w:right="990" w:hanging="440"/>
        <w:jc w:val="center"/>
        <w:rPr>
          <w:rFonts w:ascii="Arial" w:hAnsi="Arial" w:cs="Arial"/>
        </w:rPr>
      </w:pPr>
      <w:r>
        <w:rPr>
          <w:rFonts w:cs="Arial" w:ascii="Arial" w:hAnsi="Arial"/>
        </w:rPr>
        <w:t>( Art. 1, comma 9, lettera e), della legge 6 novembre 2012, n. 190)</w:t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" w:after="0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 xml:space="preserve">Il/la sottoscritto/a </w:t>
      </w:r>
    </w:p>
    <w:p>
      <w:pPr>
        <w:pStyle w:val="Corpodeltesto"/>
        <w:spacing w:before="5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3391" w:leader="none"/>
          <w:tab w:val="left" w:pos="6288" w:leader="none"/>
          <w:tab w:val="left" w:pos="9221" w:leader="none"/>
          <w:tab w:val="left" w:pos="9592" w:leader="none"/>
        </w:tabs>
        <w:spacing w:before="64" w:after="0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>cognome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nome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nato/a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(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)</w:t>
      </w:r>
    </w:p>
    <w:p>
      <w:pPr>
        <w:pStyle w:val="Corpodeltesto"/>
        <w:spacing w:before="6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2169" w:leader="none"/>
          <w:tab w:val="left" w:pos="5529" w:leader="none"/>
          <w:tab w:val="left" w:pos="5903" w:leader="none"/>
          <w:tab w:val="left" w:pos="9657" w:leader="none"/>
        </w:tabs>
        <w:spacing w:before="64" w:after="0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>il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residente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a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(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),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>Via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,</w:t>
      </w:r>
    </w:p>
    <w:p>
      <w:pPr>
        <w:pStyle w:val="Corpodeltes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3854" w:leader="none"/>
          <w:tab w:val="left" w:pos="7721" w:leader="none"/>
        </w:tabs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>C.F.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P.IVA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Corpodeltesto"/>
        <w:spacing w:before="5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9753" w:leader="none"/>
        </w:tabs>
        <w:spacing w:before="65" w:after="0"/>
        <w:ind w:left="112" w:hanging="0"/>
        <w:rPr>
          <w:rFonts w:ascii="Arial" w:hAnsi="Arial" w:cs="Arial"/>
          <w:u w:val="single"/>
        </w:rPr>
      </w:pPr>
      <w:r>
        <w:rPr>
          <w:rFonts w:cs="Arial" w:ascii="Arial" w:hAnsi="Arial"/>
        </w:rPr>
        <w:t>in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nome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proprio/nella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qualità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>di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titolare/legale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rappresentante</w:t>
      </w:r>
      <w:r>
        <w:rPr>
          <w:rFonts w:cs="Arial" w:ascii="Arial" w:hAnsi="Arial"/>
          <w:spacing w:val="-6"/>
        </w:rPr>
        <w:t xml:space="preserve"> </w:t>
      </w:r>
      <w:r>
        <w:rPr>
          <w:rFonts w:cs="Arial" w:ascii="Arial" w:hAnsi="Arial"/>
        </w:rPr>
        <w:t>della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 xml:space="preserve">società/associazione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  <w:t>_</w:t>
      </w:r>
    </w:p>
    <w:p>
      <w:pPr>
        <w:pStyle w:val="Corpodeltesto"/>
        <w:tabs>
          <w:tab w:val="left" w:pos="9753" w:leader="none"/>
        </w:tabs>
        <w:spacing w:before="65" w:after="0"/>
        <w:ind w:left="112" w:hanging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Corpodeltesto"/>
        <w:tabs>
          <w:tab w:val="left" w:pos="9753" w:leader="none"/>
        </w:tabs>
        <w:spacing w:before="65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u w:val="single"/>
        </w:rPr>
        <w:t>___________________________________________________________________________________</w:t>
      </w:r>
    </w:p>
    <w:p>
      <w:pPr>
        <w:pStyle w:val="Normal"/>
        <w:spacing w:before="2" w:after="0"/>
        <w:ind w:left="112" w:hanging="0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(cancellare la fattispecie che non ricorre)</w:t>
      </w:r>
    </w:p>
    <w:p>
      <w:pPr>
        <w:pStyle w:val="Corpodeltesto"/>
        <w:spacing w:before="9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Corpodeltesto"/>
        <w:tabs>
          <w:tab w:val="left" w:pos="4536" w:leader="none"/>
          <w:tab w:val="left" w:pos="4907" w:leader="none"/>
          <w:tab w:val="left" w:pos="9708" w:leader="none"/>
        </w:tabs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>con sede</w:t>
      </w:r>
      <w:r>
        <w:rPr>
          <w:rFonts w:cs="Arial" w:ascii="Arial" w:hAnsi="Arial"/>
          <w:spacing w:val="-4"/>
        </w:rPr>
        <w:t xml:space="preserve"> </w:t>
      </w:r>
      <w:r>
        <w:rPr>
          <w:rFonts w:cs="Arial" w:ascii="Arial" w:hAnsi="Arial"/>
        </w:rPr>
        <w:t>legale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>in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(</w:t>
      </w:r>
      <w:r>
        <w:rPr>
          <w:rFonts w:cs="Arial" w:ascii="Arial" w:hAnsi="Arial"/>
          <w:u w:val="single"/>
        </w:rPr>
        <w:t xml:space="preserve"> </w:t>
        <w:tab/>
      </w:r>
      <w:r>
        <w:rPr>
          <w:rFonts w:cs="Arial" w:ascii="Arial" w:hAnsi="Arial"/>
        </w:rPr>
        <w:t>)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</w:rPr>
        <w:t xml:space="preserve">Via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Corpodeltesto"/>
        <w:spacing w:before="5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4425" w:leader="none"/>
        </w:tabs>
        <w:spacing w:before="65" w:after="0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>C.F./P.IVA</w:t>
      </w:r>
      <w:r>
        <w:rPr>
          <w:rFonts w:cs="Arial" w:ascii="Arial" w:hAnsi="Arial"/>
          <w:spacing w:val="-2"/>
        </w:rPr>
        <w:t xml:space="preserve">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left="112" w:hanging="0"/>
        <w:rPr>
          <w:rFonts w:ascii="Arial" w:hAnsi="Arial" w:cs="Arial"/>
          <w:w w:val="99"/>
        </w:rPr>
      </w:pPr>
      <w:r>
        <w:rPr>
          <w:rFonts w:cs="Arial" w:ascii="Arial" w:hAnsi="Arial"/>
        </w:rPr>
        <w:t xml:space="preserve">con riferimento alla concessione del patrocinio gratuito del Comune per la seguente iniziativa: 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w w:val="99"/>
        </w:rPr>
        <w:t>____________________________________________________________________________________</w:t>
      </w:r>
    </w:p>
    <w:p>
      <w:pPr>
        <w:pStyle w:val="Corpodeltesto"/>
        <w:ind w:left="112" w:hanging="0"/>
        <w:rPr>
          <w:rFonts w:ascii="Arial" w:hAnsi="Arial" w:cs="Arial"/>
          <w:w w:val="99"/>
        </w:rPr>
      </w:pPr>
      <w:r>
        <w:rPr>
          <w:rFonts w:cs="Arial" w:ascii="Arial" w:hAnsi="Arial"/>
          <w:w w:val="99"/>
        </w:rPr>
      </w:r>
    </w:p>
    <w:p>
      <w:pPr>
        <w:pStyle w:val="Corpodeltesto"/>
        <w:ind w:left="112" w:hanging="0"/>
        <w:rPr>
          <w:rFonts w:ascii="Arial" w:hAnsi="Arial" w:cs="Arial"/>
        </w:rPr>
      </w:pPr>
      <w:r>
        <w:rPr>
          <w:rFonts w:cs="Arial" w:ascii="Arial" w:hAnsi="Arial"/>
          <w:w w:val="99"/>
        </w:rPr>
        <w:t>____________________________________________________________________________________</w:t>
      </w:r>
    </w:p>
    <w:p>
      <w:pPr>
        <w:pStyle w:val="Corpodeltesto"/>
        <w:spacing w:before="1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Corpodeltesto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  <w:t>ai sensi degli articoli 46 e 47 del D.P.R. 28.12.2000, n. 445 e sotto la propria responsabilità,</w:t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left="2254" w:right="2285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DICHIARA</w:t>
      </w:r>
    </w:p>
    <w:p>
      <w:pPr>
        <w:pStyle w:val="Corpodeltesto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left" w:pos="396" w:leader="none"/>
        </w:tabs>
        <w:ind w:left="395" w:right="149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non sussistono, né per il sottoscritto né per gli amministratori, soci e dipendenti della società/associazione sopra identificata, relazioni di parentela o di affinità con dirigenti o dipendenti del Comune di Campi</w:t>
      </w:r>
      <w:r>
        <w:rPr>
          <w:rFonts w:cs="Arial" w:ascii="Arial" w:hAnsi="Arial"/>
          <w:spacing w:val="-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Bisenzio;</w:t>
      </w:r>
    </w:p>
    <w:p>
      <w:pPr>
        <w:pStyle w:val="Corpodeltesto"/>
        <w:spacing w:lineRule="exact" w:line="228"/>
        <w:ind w:left="415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lineRule="exact" w:line="228"/>
        <w:ind w:left="415" w:hanging="0"/>
        <w:rPr>
          <w:rFonts w:ascii="Arial" w:hAnsi="Arial" w:cs="Arial"/>
        </w:rPr>
      </w:pPr>
      <w:r>
        <w:rPr>
          <w:rFonts w:cs="Arial" w:ascii="Arial" w:hAnsi="Arial"/>
        </w:rPr>
        <w:t>oppure</w:t>
      </w:r>
    </w:p>
    <w:p>
      <w:pPr>
        <w:pStyle w:val="Corpodeltesto"/>
        <w:tabs>
          <w:tab w:val="left" w:pos="9696" w:leader="none"/>
        </w:tabs>
        <w:ind w:left="415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9696" w:leader="none"/>
        </w:tabs>
        <w:ind w:left="415" w:hanging="0"/>
        <w:rPr>
          <w:rFonts w:ascii="Arial" w:hAnsi="Arial" w:cs="Arial"/>
        </w:rPr>
      </w:pPr>
      <w:r>
        <w:rPr>
          <w:rFonts w:cs="Arial" w:ascii="Arial" w:hAnsi="Arial"/>
        </w:rPr>
        <w:t>che sussistono le seguenti relazioni di</w:t>
      </w:r>
      <w:r>
        <w:rPr>
          <w:rFonts w:cs="Arial" w:ascii="Arial" w:hAnsi="Arial"/>
          <w:spacing w:val="-36"/>
        </w:rPr>
        <w:t xml:space="preserve"> </w:t>
      </w:r>
      <w:r>
        <w:rPr>
          <w:rFonts w:cs="Arial" w:ascii="Arial" w:hAnsi="Arial"/>
        </w:rPr>
        <w:t>parentela/affinità:</w:t>
      </w:r>
      <w:r>
        <w:rPr>
          <w:rFonts w:cs="Arial" w:ascii="Arial" w:hAnsi="Arial"/>
          <w:spacing w:val="2"/>
        </w:rPr>
        <w:t xml:space="preserve">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Corpodeltesto"/>
        <w:tabs>
          <w:tab w:val="left" w:pos="9664" w:leader="none"/>
        </w:tabs>
        <w:spacing w:before="1" w:after="0"/>
        <w:ind w:left="465" w:hanging="0"/>
        <w:rPr>
          <w:rFonts w:ascii="Arial" w:hAnsi="Arial" w:cs="Arial"/>
          <w:w w:val="99"/>
          <w:u w:val="single"/>
        </w:rPr>
      </w:pPr>
      <w:r>
        <w:rPr>
          <w:rFonts w:cs="Arial" w:ascii="Arial" w:hAnsi="Arial"/>
          <w:w w:val="99"/>
          <w:u w:val="single"/>
        </w:rPr>
      </w:r>
    </w:p>
    <w:p>
      <w:pPr>
        <w:pStyle w:val="Corpodeltesto"/>
        <w:tabs>
          <w:tab w:val="left" w:pos="9664" w:leader="none"/>
        </w:tabs>
        <w:spacing w:before="1" w:after="0"/>
        <w:ind w:left="465" w:hanging="0"/>
        <w:rPr>
          <w:rFonts w:ascii="Arial" w:hAnsi="Arial" w:cs="Arial"/>
        </w:rPr>
      </w:pP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;</w:t>
      </w:r>
    </w:p>
    <w:p>
      <w:pPr>
        <w:pStyle w:val="Normal"/>
        <w:spacing w:before="2" w:after="0"/>
        <w:ind w:left="429" w:hanging="0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(cancellare la fattispecie che non ricorre)</w:t>
      </w:r>
    </w:p>
    <w:p>
      <w:pPr>
        <w:pStyle w:val="Corpodeltesto"/>
        <w:spacing w:before="9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ListParagraph"/>
        <w:numPr>
          <w:ilvl w:val="0"/>
          <w:numId w:val="1"/>
        </w:numPr>
        <w:tabs>
          <w:tab w:val="left" w:pos="396" w:leader="none"/>
        </w:tabs>
        <w:spacing w:before="1" w:after="0"/>
        <w:ind w:left="396" w:right="149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non sussistono situazioni, anche potenziali, di conflitto di interesse con le attività/iniziative oggetto del patrocinio gratuito del Comune di Campi Bisenzio;</w:t>
      </w:r>
    </w:p>
    <w:p>
      <w:pPr>
        <w:pStyle w:val="Corpodeltes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left" w:pos="397" w:leader="none"/>
        </w:tabs>
        <w:ind w:left="396" w:right="149" w:hanging="284"/>
        <w:jc w:val="both"/>
        <w:rPr/>
      </w:pPr>
      <w:r>
        <w:rPr>
          <w:rFonts w:cs="Arial" w:ascii="Arial" w:hAnsi="Arial"/>
          <w:sz w:val="20"/>
          <w:szCs w:val="20"/>
        </w:rPr>
        <w:t>di essere a conoscenza e di rispettare integralmente il codice di comportamento del Comune di Campi Bisenzio, approvato con deliberazione del Commissario straordinario con i poteri della Giunta Comunale n. 7 del 31/01/2023 in vigore dal 16/02/2023 ;</w:t>
      </w:r>
    </w:p>
    <w:p>
      <w:pPr>
        <w:pStyle w:val="Corpodeltesto"/>
        <w:spacing w:before="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tabs>
          <w:tab w:val="left" w:pos="397" w:leader="none"/>
        </w:tabs>
        <w:spacing w:before="1" w:after="0"/>
        <w:ind w:left="396" w:right="148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impegnarsi a comunicare tempestivamente al Comune di Campi Bisenzio qualsiasi variazione che intervenga in relazione a quanto sopra dichiarato.</w:t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2363" w:leader="none"/>
          <w:tab w:val="left" w:pos="4569" w:leader="none"/>
        </w:tabs>
        <w:ind w:left="163" w:hanging="0"/>
        <w:rPr>
          <w:rFonts w:ascii="Arial" w:hAnsi="Arial" w:cs="Arial"/>
        </w:rPr>
      </w:pP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3"/>
        </w:rPr>
        <w:t xml:space="preserve"> </w:t>
      </w:r>
      <w:r>
        <w:rPr>
          <w:rFonts w:cs="Arial" w:ascii="Arial" w:hAnsi="Arial"/>
        </w:rPr>
        <w:t xml:space="preserve">lì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tabs>
          <w:tab w:val="left" w:pos="9197" w:leader="none"/>
        </w:tabs>
        <w:ind w:left="5724" w:hanging="0"/>
        <w:rPr>
          <w:rFonts w:ascii="Arial" w:hAnsi="Arial" w:cs="Arial"/>
        </w:rPr>
      </w:pPr>
      <w:r>
        <w:rPr>
          <w:rFonts w:cs="Arial" w:ascii="Arial" w:hAnsi="Arial"/>
        </w:rPr>
        <w:t xml:space="preserve">Firma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spacing w:before="11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left="112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Allegato: fotocopia documento di identità in corso di validità</w:t>
      </w:r>
    </w:p>
    <w:p>
      <w:pPr>
        <w:pStyle w:val="Corpodeltesto"/>
        <w:ind w:left="112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Titolo2"/>
        <w:spacing w:before="91" w:after="0"/>
        <w:jc w:val="center"/>
        <w:rPr/>
      </w:pPr>
      <w:r>
        <w:rPr/>
        <w:t>Informativa privacy</w:t>
      </w:r>
    </w:p>
    <w:p>
      <w:pPr>
        <w:pStyle w:val="Titolo2"/>
        <w:spacing w:before="91" w:after="0"/>
        <w:rPr>
          <w:rFonts w:cs="Times New Roman"/>
        </w:rPr>
      </w:pPr>
      <w:r>
        <w:rPr>
          <w:rFonts w:cs="Times New Roman"/>
        </w:rPr>
      </w:r>
    </w:p>
    <w:p>
      <w:pPr>
        <w:pStyle w:val="Titolo2"/>
        <w:spacing w:before="91" w:after="0"/>
        <w:jc w:val="both"/>
        <w:rPr/>
      </w:pPr>
      <w:r>
        <w:rPr>
          <w:rFonts w:cs="Times New Roman"/>
          <w:b w:val="false"/>
          <w:bCs w:val="false"/>
          <w:sz w:val="20"/>
          <w:szCs w:val="20"/>
        </w:rPr>
        <w:t>Ai sensi del Regolamento UE 2016/679 in materia di protezione dei dati personali, i dati personali raccolti nel presente modulo sono trattati,  sia in formato cartaceo che elettronico, in modo lecito, corretto e trasparente per finalità istituzionali e/o per obblighi di legge, esclusivamente per le finalità connesse al procedimento per la formazione del Calendario Eventi 202</w:t>
      </w:r>
      <w:r>
        <w:rPr>
          <w:rFonts w:cs="Times New Roman"/>
          <w:b w:val="false"/>
          <w:bCs w:val="false"/>
          <w:sz w:val="20"/>
          <w:szCs w:val="20"/>
        </w:rPr>
        <w:t>6</w:t>
      </w:r>
      <w:r>
        <w:rPr>
          <w:rFonts w:cs="Times New Roman"/>
          <w:b w:val="false"/>
          <w:bCs w:val="false"/>
          <w:sz w:val="20"/>
          <w:szCs w:val="20"/>
        </w:rPr>
        <w:t xml:space="preserve"> del Comune di Campi Bisenzio.</w:t>
      </w:r>
    </w:p>
    <w:p>
      <w:pPr>
        <w:pStyle w:val="Titolo2"/>
        <w:spacing w:before="91" w:after="0"/>
        <w:jc w:val="both"/>
        <w:rPr/>
      </w:pPr>
      <w:r>
        <w:rPr>
          <w:rFonts w:cs="Times New Roman"/>
          <w:b w:val="false"/>
          <w:bCs w:val="false"/>
          <w:sz w:val="20"/>
          <w:szCs w:val="20"/>
        </w:rPr>
        <w:t>Il trattamento degli stessi avviene ad opera di soggetti impegnati alla riservatezza, con logiche correlate alle finalità e, comunque, in modo da garantire la sicurezza e la protezione dei dati.</w:t>
      </w:r>
    </w:p>
    <w:p>
      <w:pPr>
        <w:pStyle w:val="Titolo2"/>
        <w:spacing w:before="91" w:after="0"/>
        <w:jc w:val="both"/>
        <w:rPr/>
      </w:pPr>
      <w:r>
        <w:rPr>
          <w:rFonts w:cs="Times New Roman"/>
          <w:b w:val="false"/>
          <w:bCs w:val="false"/>
          <w:sz w:val="20"/>
          <w:szCs w:val="20"/>
        </w:rPr>
        <w:t>Titolare del trattamento è il Comune di Campi Bisenzio, contattabile all’indirizzo email privacy@comune.campi-bisenzio.fi.it.</w:t>
      </w:r>
    </w:p>
    <w:p>
      <w:pPr>
        <w:pStyle w:val="Titolo2"/>
        <w:spacing w:before="91" w:after="0"/>
        <w:jc w:val="both"/>
        <w:rPr/>
      </w:pPr>
      <w:r>
        <w:rPr>
          <w:rFonts w:cs="Times New Roman"/>
          <w:b w:val="false"/>
          <w:bCs w:val="false"/>
          <w:sz w:val="20"/>
          <w:szCs w:val="20"/>
        </w:rPr>
        <w:t>Il Responsabile della Protezione Dati personali (RPD) dell’Ente, nominato secondo la vigente normativa in materia, può essere contattato all’indirizzo email rpd@comune.campi-bisenzio.fi.it.</w:t>
      </w:r>
    </w:p>
    <w:p>
      <w:pPr>
        <w:pStyle w:val="Titolo2"/>
        <w:spacing w:before="91" w:after="0"/>
        <w:jc w:val="both"/>
        <w:rPr/>
      </w:pPr>
      <w:r>
        <w:rPr>
          <w:rFonts w:cs="Times New Roman"/>
          <w:b w:val="false"/>
          <w:bCs w:val="false"/>
          <w:sz w:val="20"/>
          <w:szCs w:val="20"/>
        </w:rPr>
        <w:t>Tutte le informazioni e la modulistica per l'esercizio dei diritti dell'interessato sono disponibili sul sito web istituzionale dell'Ente, alla pagina http://www.comune.campi-bisenzio.fi.it/privacy</w:t>
      </w:r>
    </w:p>
    <w:p>
      <w:pPr>
        <w:pStyle w:val="Corpodeltesto"/>
        <w:ind w:left="112" w:hanging="0"/>
        <w:rPr/>
      </w:pPr>
      <w:r>
        <w:rPr/>
      </w:r>
    </w:p>
    <w:sectPr>
      <w:type w:val="nextPage"/>
      <w:pgSz w:w="11906" w:h="16838"/>
      <w:pgMar w:left="1020" w:right="980" w:header="0" w:top="136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96" w:hanging="284"/>
      </w:pPr>
      <w:rPr>
        <w:sz w:val="20"/>
        <w:spacing w:val="0"/>
        <w:szCs w:val="20"/>
        <w:w w:val="99"/>
        <w:rFonts w:ascii="Arial" w:hAnsi="Arial" w:eastAsia="Times New Roman"/>
      </w:rPr>
    </w:lvl>
    <w:lvl w:ilvl="1">
      <w:start w:val="1"/>
      <w:numFmt w:val="bullet"/>
      <w:lvlText w:val=""/>
      <w:lvlJc w:val="left"/>
      <w:pPr>
        <w:ind w:left="1350" w:hanging="284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300" w:hanging="284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250" w:hanging="284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200" w:hanging="284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150" w:hanging="284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100" w:hanging="284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050" w:hanging="284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000" w:hanging="284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1faf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it-IT" w:eastAsia="it-IT" w:bidi="ar-SA"/>
    </w:rPr>
  </w:style>
  <w:style w:type="paragraph" w:styleId="Titolo2">
    <w:name w:val="Heading 2"/>
    <w:basedOn w:val="Normal"/>
    <w:link w:val="Heading2Char"/>
    <w:uiPriority w:val="99"/>
    <w:qFormat/>
    <w:rsid w:val="009951c4"/>
    <w:pPr>
      <w:ind w:left="112" w:hanging="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9"/>
    <w:semiHidden/>
    <w:qFormat/>
    <w:rsid w:val="009951c4"/>
    <w:rPr>
      <w:rFonts w:ascii="Cambria" w:hAnsi="Cambria" w:cs="Cambria"/>
      <w:b/>
      <w:bCs/>
      <w:i/>
      <w:iCs/>
      <w:sz w:val="28"/>
      <w:szCs w:val="28"/>
      <w:lang w:val="it-IT" w:eastAsia="it-IT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ca3dd2"/>
    <w:rPr>
      <w:rFonts w:ascii="Times New Roman" w:hAnsi="Times New Roman" w:cs="Times New Roman"/>
    </w:rPr>
  </w:style>
  <w:style w:type="character" w:styleId="ListLabel1">
    <w:name w:val="ListLabel 1"/>
    <w:qFormat/>
    <w:rPr>
      <w:rFonts w:ascii="Arial" w:hAnsi="Arial" w:eastAsia="Times New Roman"/>
      <w:spacing w:val="0"/>
      <w:w w:val="99"/>
      <w:sz w:val="20"/>
      <w:szCs w:val="20"/>
    </w:rPr>
  </w:style>
  <w:style w:type="character" w:styleId="ListLabel2">
    <w:name w:val="ListLabel 2"/>
    <w:qFormat/>
    <w:rPr>
      <w:rFonts w:eastAsia="Times New Roman"/>
      <w:w w:val="99"/>
      <w:sz w:val="20"/>
      <w:szCs w:val="20"/>
    </w:rPr>
  </w:style>
  <w:style w:type="character" w:styleId="ListLabel3">
    <w:name w:val="ListLabel 3"/>
    <w:qFormat/>
    <w:rPr>
      <w:rFonts w:ascii="Arial" w:hAnsi="Arial" w:eastAsia="Times New Roman"/>
      <w:spacing w:val="0"/>
      <w:w w:val="99"/>
      <w:sz w:val="20"/>
      <w:szCs w:val="20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ascii="Arial" w:hAnsi="Arial" w:eastAsia="Times New Roman"/>
      <w:spacing w:val="0"/>
      <w:w w:val="99"/>
      <w:sz w:val="20"/>
      <w:szCs w:val="20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ascii="Arial" w:hAnsi="Arial" w:eastAsia="Times New Roman"/>
      <w:spacing w:val="0"/>
      <w:w w:val="99"/>
      <w:sz w:val="20"/>
      <w:szCs w:val="20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881faf"/>
    <w:pPr/>
    <w:rPr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881faf"/>
    <w:pPr>
      <w:ind w:left="832" w:hanging="361"/>
    </w:pPr>
    <w:rPr/>
  </w:style>
  <w:style w:type="paragraph" w:styleId="TableParagraph" w:customStyle="1">
    <w:name w:val="Table Paragraph"/>
    <w:basedOn w:val="Normal"/>
    <w:uiPriority w:val="99"/>
    <w:qFormat/>
    <w:rsid w:val="00881fa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Application>LibreOffice/5.2.5.1$Windows_x86 LibreOffice_project/0312e1a284a7d50ca85a365c316c7abbf20a4d22</Application>
  <Pages>2</Pages>
  <Words>399</Words>
  <Characters>2637</Characters>
  <CharactersWithSpaces>3038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2019-11-13T09:00:00Z</dcterms:created>
  <dc:creator>m.pandolfini</dc:creator>
  <dc:description/>
  <dc:language>it-IT</dc:language>
  <cp:lastModifiedBy/>
  <cp:lastPrinted>2024-11-27T12:31:52Z</cp:lastPrinted>
  <dcterms:modified xsi:type="dcterms:W3CDTF">2025-12-11T13:57:52Z</dcterms:modified>
  <cp:revision>7</cp:revision>
  <dc:subject/>
  <dc:title>dichiarazione incarichi, contratti, autorizzazioni, conces…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Version 1.7.3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